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53EF6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0ABD4E3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1B6E6EB9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14:paraId="769A6168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B97C772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8CB333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16786D72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250B653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4135B3CF" w14:textId="4672B02F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A8103F">
        <w:rPr>
          <w:sz w:val="24"/>
          <w:szCs w:val="24"/>
        </w:rPr>
        <w:t>зимний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A8103F">
        <w:rPr>
          <w:sz w:val="24"/>
          <w:szCs w:val="24"/>
        </w:rPr>
        <w:t>3</w:t>
      </w:r>
    </w:p>
    <w:p w14:paraId="443FF014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63EA0DF9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14:paraId="2526FA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635484F7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9715AE0" w14:textId="77777777" w:rsidTr="009D221A">
        <w:trPr>
          <w:cantSplit/>
        </w:trPr>
        <w:tc>
          <w:tcPr>
            <w:tcW w:w="454" w:type="dxa"/>
            <w:vMerge w:val="restart"/>
          </w:tcPr>
          <w:p w14:paraId="3C7DDE4F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43C649BA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90733EC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45FA5ED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346D29A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5AE29F43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304B9C3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27574150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77FEA2D5" w14:textId="77777777" w:rsidTr="009D221A">
        <w:trPr>
          <w:cantSplit/>
        </w:trPr>
        <w:tc>
          <w:tcPr>
            <w:tcW w:w="454" w:type="dxa"/>
            <w:vMerge/>
          </w:tcPr>
          <w:p w14:paraId="6CB821C8" w14:textId="77777777" w:rsidR="007C329C" w:rsidRDefault="007C329C"/>
        </w:tc>
        <w:tc>
          <w:tcPr>
            <w:tcW w:w="1417" w:type="dxa"/>
            <w:vMerge/>
          </w:tcPr>
          <w:p w14:paraId="6EF4F0C3" w14:textId="77777777" w:rsidR="007C329C" w:rsidRDefault="007C329C"/>
        </w:tc>
        <w:tc>
          <w:tcPr>
            <w:tcW w:w="1101" w:type="dxa"/>
          </w:tcPr>
          <w:p w14:paraId="45C553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E1FC1FD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6361E4D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D96104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0FC83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3251DA81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093850B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07E66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C33437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75B103EC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2F07C0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7ED400B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C98AB" w14:textId="77777777" w:rsidR="007C329C" w:rsidRDefault="007C329C"/>
        </w:tc>
        <w:tc>
          <w:tcPr>
            <w:tcW w:w="993" w:type="dxa"/>
            <w:vMerge/>
          </w:tcPr>
          <w:p w14:paraId="17E99B7C" w14:textId="77777777" w:rsidR="007C329C" w:rsidRDefault="007C329C"/>
        </w:tc>
      </w:tr>
      <w:tr w:rsidR="007C329C" w14:paraId="11B73EAD" w14:textId="77777777" w:rsidTr="009D221A">
        <w:tc>
          <w:tcPr>
            <w:tcW w:w="454" w:type="dxa"/>
          </w:tcPr>
          <w:p w14:paraId="7EB9CDD2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3919E8A7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31FF0FC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10D3F94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144CD507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62953339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10DB0F11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EDDAE3B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971E9F8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0229B573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1522B4E7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6F82B744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04BDA923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7B0E59E2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709B3FD0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0EEC1390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36894CCE" w14:textId="77777777" w:rsidTr="00F76A0E">
        <w:tc>
          <w:tcPr>
            <w:tcW w:w="454" w:type="dxa"/>
          </w:tcPr>
          <w:p w14:paraId="3DEC31A3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29391C4C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0EFF6089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762721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564A062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0DBDADD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D684D6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56EC28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529D23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07371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7D6720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8E13C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3D333E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487C291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E42672C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47CE5D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6DDBDF1C" w14:textId="77777777" w:rsidTr="009D221A">
        <w:tc>
          <w:tcPr>
            <w:tcW w:w="454" w:type="dxa"/>
          </w:tcPr>
          <w:p w14:paraId="4C54586C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AD0FC0D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1E62703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78B5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EC91B6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42C767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8CA64D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78C48C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CFDF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AF54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51599F1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6397937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5EC2BD8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5AB07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231C65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93A989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270B160E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6F59EBAD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67B34ED2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64E3BB9C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0FA12A0A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4D6775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22ADC0F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7ED0949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22E0CB3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24E16BC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76F086DC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D2605" w14:textId="77777777" w:rsidR="00383BB9" w:rsidRDefault="00383BB9" w:rsidP="00FE07B9">
      <w:r>
        <w:separator/>
      </w:r>
    </w:p>
  </w:endnote>
  <w:endnote w:type="continuationSeparator" w:id="0">
    <w:p w14:paraId="6B83D77B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29066" w14:textId="77777777" w:rsidR="00383BB9" w:rsidRDefault="00383BB9" w:rsidP="00FE07B9">
      <w:r>
        <w:separator/>
      </w:r>
    </w:p>
  </w:footnote>
  <w:footnote w:type="continuationSeparator" w:id="0">
    <w:p w14:paraId="1E9D8794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9A2D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30EA4"/>
    <w:rsid w:val="00482718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A8103F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13EC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Матюшенко Александра Владимировна</cp:lastModifiedBy>
  <cp:revision>2</cp:revision>
  <cp:lastPrinted>2015-04-02T04:48:00Z</cp:lastPrinted>
  <dcterms:created xsi:type="dcterms:W3CDTF">2023-04-05T00:30:00Z</dcterms:created>
  <dcterms:modified xsi:type="dcterms:W3CDTF">2023-04-05T00:30:00Z</dcterms:modified>
</cp:coreProperties>
</file>