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9ECFE" w14:textId="065B5860"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" за </w:t>
      </w:r>
      <w:r w:rsidR="00017312">
        <w:rPr>
          <w:rFonts w:ascii="Verdana" w:hAnsi="Verdana" w:cs="Times New Roman"/>
          <w:b/>
          <w:bCs/>
          <w:color w:val="000000"/>
          <w:sz w:val="20"/>
          <w:szCs w:val="20"/>
        </w:rPr>
        <w:t>1</w:t>
      </w:r>
      <w:r w:rsidR="00D424BB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F72EE0">
        <w:rPr>
          <w:rFonts w:ascii="Verdana" w:hAnsi="Verdana" w:cs="Times New Roman"/>
          <w:b/>
          <w:bCs/>
          <w:color w:val="000000"/>
          <w:sz w:val="20"/>
          <w:szCs w:val="20"/>
        </w:rPr>
        <w:t>полугодие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BA1F8D">
        <w:rPr>
          <w:rFonts w:ascii="Verdana" w:hAnsi="Verdana" w:cs="Times New Roman"/>
          <w:b/>
          <w:bCs/>
          <w:color w:val="000000"/>
          <w:sz w:val="20"/>
          <w:szCs w:val="20"/>
        </w:rPr>
        <w:t>6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14:paraId="3E95C150" w14:textId="77777777"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7676" w:type="dxa"/>
        <w:jc w:val="center"/>
        <w:tblLook w:val="04A0" w:firstRow="1" w:lastRow="0" w:firstColumn="1" w:lastColumn="0" w:noHBand="0" w:noVBand="1"/>
      </w:tblPr>
      <w:tblGrid>
        <w:gridCol w:w="562"/>
        <w:gridCol w:w="5665"/>
        <w:gridCol w:w="1449"/>
      </w:tblGrid>
      <w:tr w:rsidR="009A44E2" w:rsidRPr="009A44E2" w14:paraId="6CE5CC26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7ACC3A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F9B512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451DF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BA1F8D" w:rsidRPr="009A44E2" w14:paraId="0F76EC16" w14:textId="77777777" w:rsidTr="00026B35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6D5BC79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AC52BD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Расходы, всего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EEDBE6" w14:textId="662E51DF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BC38D5">
              <w:rPr>
                <w:rFonts w:ascii="Verdana" w:hAnsi="Verdana"/>
                <w:b/>
                <w:bCs/>
                <w:sz w:val="20"/>
                <w:szCs w:val="20"/>
              </w:rPr>
              <w:t>100.0%</w:t>
            </w:r>
          </w:p>
        </w:tc>
      </w:tr>
      <w:tr w:rsidR="00F72EE0" w:rsidRPr="009A44E2" w14:paraId="55CD61B8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04BC030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18D41E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оплату труда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8E6535" w14:textId="3EB8ACBA" w:rsidR="00F72EE0" w:rsidRPr="00F72EE0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F72EE0">
              <w:rPr>
                <w:rFonts w:ascii="Verdana" w:hAnsi="Verdana"/>
                <w:b/>
                <w:sz w:val="20"/>
                <w:szCs w:val="20"/>
              </w:rPr>
              <w:t>25.7%</w:t>
            </w:r>
          </w:p>
        </w:tc>
      </w:tr>
      <w:tr w:rsidR="00F72EE0" w:rsidRPr="009A44E2" w14:paraId="0BDC2469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32AA3EA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DF1A34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FD20B1" w14:textId="6C7E8427" w:rsidR="00F72EE0" w:rsidRPr="00F72EE0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F72EE0">
              <w:rPr>
                <w:rFonts w:ascii="Verdana" w:hAnsi="Verdana"/>
                <w:b/>
                <w:sz w:val="20"/>
                <w:szCs w:val="20"/>
              </w:rPr>
              <w:t>5.8%</w:t>
            </w:r>
          </w:p>
        </w:tc>
      </w:tr>
      <w:tr w:rsidR="00F72EE0" w:rsidRPr="009A44E2" w14:paraId="54E266E2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76D783C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AA5017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Амортизация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CF6855" w14:textId="4443C85E" w:rsidR="00F72EE0" w:rsidRPr="00F72EE0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F72EE0">
              <w:rPr>
                <w:rFonts w:ascii="Verdana" w:hAnsi="Verdana"/>
                <w:b/>
                <w:sz w:val="20"/>
                <w:szCs w:val="20"/>
              </w:rPr>
              <w:t>21.</w:t>
            </w:r>
            <w:r>
              <w:rPr>
                <w:rFonts w:ascii="Verdana" w:hAnsi="Verdana"/>
                <w:b/>
                <w:sz w:val="20"/>
                <w:szCs w:val="20"/>
              </w:rPr>
              <w:t>8</w:t>
            </w:r>
            <w:r w:rsidRPr="00F72EE0">
              <w:rPr>
                <w:rFonts w:ascii="Verdana" w:hAnsi="Verdana"/>
                <w:b/>
                <w:sz w:val="20"/>
                <w:szCs w:val="20"/>
              </w:rPr>
              <w:t>%</w:t>
            </w:r>
          </w:p>
        </w:tc>
      </w:tr>
      <w:tr w:rsidR="00F72EE0" w:rsidRPr="009A44E2" w14:paraId="46BB5E23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91DC6C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C1D96D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BEFB4B" w14:textId="767663A5" w:rsidR="00F72EE0" w:rsidRPr="00F72EE0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F72EE0">
              <w:rPr>
                <w:rFonts w:ascii="Verdana" w:hAnsi="Verdana"/>
                <w:b/>
                <w:sz w:val="20"/>
                <w:szCs w:val="20"/>
              </w:rPr>
              <w:t>13.5%</w:t>
            </w:r>
          </w:p>
        </w:tc>
      </w:tr>
      <w:tr w:rsidR="00F72EE0" w:rsidRPr="009A44E2" w14:paraId="65D96E1B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D174227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51990D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ремонт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95B1D" w14:textId="592881B5" w:rsidR="00F72EE0" w:rsidRPr="00F72EE0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F72EE0">
              <w:rPr>
                <w:rFonts w:ascii="Verdana" w:hAnsi="Verdana"/>
                <w:b/>
                <w:sz w:val="20"/>
                <w:szCs w:val="20"/>
              </w:rPr>
              <w:t>0.0%</w:t>
            </w:r>
          </w:p>
        </w:tc>
      </w:tr>
      <w:tr w:rsidR="00F72EE0" w:rsidRPr="009A44E2" w14:paraId="01168D5E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161E456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81B1FB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958B87" w14:textId="0EB1F682" w:rsidR="00F72EE0" w:rsidRPr="00F72EE0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F72EE0">
              <w:rPr>
                <w:rFonts w:ascii="Verdana" w:hAnsi="Verdana"/>
                <w:b/>
                <w:sz w:val="20"/>
                <w:szCs w:val="20"/>
              </w:rPr>
              <w:t>7.3%</w:t>
            </w:r>
          </w:p>
        </w:tc>
      </w:tr>
      <w:tr w:rsidR="00F72EE0" w:rsidRPr="009A44E2" w14:paraId="77919350" w14:textId="77777777" w:rsidTr="009A44E2">
        <w:trPr>
          <w:trHeight w:val="455"/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93A0206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6C86D6" w14:textId="77777777" w:rsidR="00F72EE0" w:rsidRPr="009A44E2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7D78D6" w14:textId="3119342E" w:rsidR="00F72EE0" w:rsidRPr="00F72EE0" w:rsidRDefault="00F72EE0" w:rsidP="00F72EE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F72EE0">
              <w:rPr>
                <w:rFonts w:ascii="Verdana" w:hAnsi="Verdana"/>
                <w:b/>
                <w:sz w:val="20"/>
                <w:szCs w:val="20"/>
              </w:rPr>
              <w:t>25.9%</w:t>
            </w:r>
            <w:bookmarkStart w:id="0" w:name="_GoBack"/>
            <w:bookmarkEnd w:id="0"/>
          </w:p>
        </w:tc>
      </w:tr>
    </w:tbl>
    <w:p w14:paraId="77B6152E" w14:textId="77777777"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17312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455577"/>
    <w:rsid w:val="00516953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A44E2"/>
    <w:rsid w:val="009E2FB7"/>
    <w:rsid w:val="00A7649E"/>
    <w:rsid w:val="00A76F06"/>
    <w:rsid w:val="00A972F6"/>
    <w:rsid w:val="00B375B1"/>
    <w:rsid w:val="00B45CB3"/>
    <w:rsid w:val="00B656C0"/>
    <w:rsid w:val="00BA1F8D"/>
    <w:rsid w:val="00C5400D"/>
    <w:rsid w:val="00CB66AC"/>
    <w:rsid w:val="00CB6A33"/>
    <w:rsid w:val="00CD6372"/>
    <w:rsid w:val="00D03D15"/>
    <w:rsid w:val="00D424BB"/>
    <w:rsid w:val="00D52A0C"/>
    <w:rsid w:val="00D73EE5"/>
    <w:rsid w:val="00DC32CF"/>
    <w:rsid w:val="00DE07EA"/>
    <w:rsid w:val="00E358AF"/>
    <w:rsid w:val="00EC217D"/>
    <w:rsid w:val="00EF0AD0"/>
    <w:rsid w:val="00F3586B"/>
    <w:rsid w:val="00F72EE0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AB971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Туртыгина Нина Владимировна</cp:lastModifiedBy>
  <cp:revision>45</cp:revision>
  <cp:lastPrinted>2024-04-02T00:21:00Z</cp:lastPrinted>
  <dcterms:created xsi:type="dcterms:W3CDTF">2017-04-21T05:24:00Z</dcterms:created>
  <dcterms:modified xsi:type="dcterms:W3CDTF">2026-09-03T00:58:00Z</dcterms:modified>
</cp:coreProperties>
</file>